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Radyr Comprehensive School Appeals Form 2020</w:t>
      </w:r>
    </w:p>
    <w:p>
      <w:pPr>
        <w:spacing w:after="0" w:line="240" w:lineRule="auto"/>
        <w:jc w:val="both"/>
        <w:rPr>
          <w:rFonts w:ascii="Segoe UI" w:hAnsi="Segoe UI" w:cs="Segoe UI"/>
        </w:rPr>
      </w:pPr>
    </w:p>
    <w:p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Due to the circumstances of this year, an exceptional appeals process has been developed for summer exams 2020.  </w:t>
      </w:r>
    </w:p>
    <w:p>
      <w:pPr>
        <w:spacing w:after="0" w:line="240" w:lineRule="auto"/>
        <w:jc w:val="center"/>
        <w:rPr>
          <w:rFonts w:ascii="Segoe UI" w:hAnsi="Segoe UI" w:cs="Segoe UI"/>
          <w:bCs/>
          <w:i/>
          <w:iCs/>
          <w:sz w:val="20"/>
          <w:szCs w:val="20"/>
        </w:rPr>
      </w:pPr>
      <w:r>
        <w:rPr>
          <w:rFonts w:ascii="Segoe UI" w:hAnsi="Segoe UI" w:cs="Segoe UI"/>
          <w:bCs/>
          <w:i/>
          <w:iCs/>
          <w:sz w:val="20"/>
          <w:szCs w:val="20"/>
        </w:rPr>
        <w:t>Appeals cannot be made on the grounds that a learner disagrees</w:t>
      </w:r>
    </w:p>
    <w:p>
      <w:pPr>
        <w:spacing w:after="0" w:line="240" w:lineRule="auto"/>
        <w:jc w:val="center"/>
        <w:rPr>
          <w:rFonts w:ascii="Segoe UI" w:hAnsi="Segoe UI" w:cs="Segoe UI"/>
          <w:bCs/>
          <w:i/>
          <w:iCs/>
          <w:sz w:val="20"/>
          <w:szCs w:val="20"/>
        </w:rPr>
      </w:pPr>
      <w:r>
        <w:rPr>
          <w:rFonts w:ascii="Segoe UI" w:hAnsi="Segoe UI" w:cs="Segoe UI"/>
          <w:bCs/>
          <w:i/>
          <w:iCs/>
          <w:sz w:val="20"/>
          <w:szCs w:val="20"/>
        </w:rPr>
        <w:t>with their centre assessment grade.</w:t>
      </w:r>
    </w:p>
    <w:p>
      <w:pPr>
        <w:spacing w:after="0" w:line="240" w:lineRule="auto"/>
        <w:jc w:val="center"/>
        <w:rPr>
          <w:rFonts w:ascii="Segoe UI" w:hAnsi="Segoe UI" w:cs="Segoe UI"/>
          <w:bCs/>
          <w:i/>
          <w:iCs/>
          <w:sz w:val="20"/>
          <w:szCs w:val="20"/>
        </w:rPr>
      </w:pPr>
    </w:p>
    <w:p>
      <w:pPr>
        <w:spacing w:after="0" w:line="240" w:lineRule="auto"/>
        <w:rPr>
          <w:rFonts w:ascii="Segoe UI" w:hAnsi="Segoe UI" w:cs="Segoe UI"/>
          <w:b/>
          <w:sz w:val="24"/>
          <w:szCs w:val="24"/>
          <w:u w:val="single"/>
        </w:rPr>
      </w:pP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4"/>
          <w:szCs w:val="24"/>
          <w:u w:val="single"/>
        </w:rPr>
        <w:t>Candidates:  Please complete this section and sign the bottom of the form</w:t>
      </w:r>
      <w:bookmarkStart w:id="0" w:name="_GoBack"/>
      <w:bookmarkEnd w:id="0"/>
    </w:p>
    <w:p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828"/>
        <w:gridCol w:w="2187"/>
        <w:gridCol w:w="3341"/>
      </w:tblGrid>
      <w:tr>
        <w:trPr>
          <w:trHeight w:val="388"/>
        </w:trPr>
        <w:tc>
          <w:tcPr>
            <w:tcW w:w="6015" w:type="dxa"/>
            <w:gridSpan w:val="2"/>
            <w:vAlign w:val="center"/>
          </w:tcPr>
          <w:p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Candidate Name:</w:t>
            </w:r>
          </w:p>
        </w:tc>
        <w:tc>
          <w:tcPr>
            <w:tcW w:w="3341" w:type="dxa"/>
            <w:vAlign w:val="center"/>
          </w:tcPr>
          <w:p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Exam Number:</w:t>
            </w:r>
          </w:p>
        </w:tc>
      </w:tr>
      <w:tr>
        <w:trPr>
          <w:trHeight w:val="410"/>
        </w:trPr>
        <w:tc>
          <w:tcPr>
            <w:tcW w:w="3828" w:type="dxa"/>
            <w:vAlign w:val="center"/>
          </w:tcPr>
          <w:p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Subject:</w:t>
            </w:r>
          </w:p>
        </w:tc>
        <w:tc>
          <w:tcPr>
            <w:tcW w:w="2187" w:type="dxa"/>
            <w:vAlign w:val="center"/>
          </w:tcPr>
          <w:p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Level:</w:t>
            </w:r>
          </w:p>
        </w:tc>
        <w:tc>
          <w:tcPr>
            <w:tcW w:w="3341" w:type="dxa"/>
            <w:vAlign w:val="center"/>
          </w:tcPr>
          <w:p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Grade:</w:t>
            </w:r>
          </w:p>
        </w:tc>
      </w:tr>
    </w:tbl>
    <w:p>
      <w:pPr>
        <w:rPr>
          <w:rFonts w:ascii="Segoe UI" w:hAnsi="Segoe UI" w:cs="Segoe UI"/>
          <w:sz w:val="20"/>
          <w:szCs w:val="20"/>
        </w:rPr>
      </w:pPr>
    </w:p>
    <w:p>
      <w:pPr>
        <w:rPr>
          <w:rFonts w:ascii="Segoe UI" w:hAnsi="Segoe UI" w:cs="Segoe UI"/>
          <w:sz w:val="12"/>
          <w:szCs w:val="12"/>
        </w:rPr>
      </w:pPr>
    </w:p>
    <w:p>
      <w:pPr>
        <w:rPr>
          <w:rFonts w:ascii="Segoe UI" w:hAnsi="Segoe UI" w:cs="Segoe UI"/>
          <w:b/>
          <w:sz w:val="24"/>
          <w:szCs w:val="24"/>
          <w:u w:val="single"/>
        </w:rPr>
      </w:pPr>
      <w:r>
        <w:rPr>
          <w:rFonts w:ascii="Segoe UI" w:hAnsi="Segoe UI" w:cs="Segoe UI"/>
          <w:b/>
          <w:sz w:val="24"/>
          <w:szCs w:val="24"/>
          <w:u w:val="single"/>
        </w:rPr>
        <w:t>This section is to be completed by the Exams Centre</w:t>
      </w:r>
    </w:p>
    <w:p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Centre assessed grades, rank order and additional results information provided by the awarding body, will be checked and clarified prior to any decision to submit an appeal.</w:t>
      </w:r>
    </w:p>
    <w:tbl>
      <w:tblPr>
        <w:tblpPr w:leftFromText="180" w:rightFromText="180" w:vertAnchor="text" w:horzAnchor="margin" w:tblpX="-30" w:tblpY="-3"/>
        <w:tblW w:w="5268" w:type="dxa"/>
        <w:tblLook w:val="04A0" w:firstRow="1" w:lastRow="0" w:firstColumn="1" w:lastColumn="0" w:noHBand="0" w:noVBand="1"/>
      </w:tblPr>
      <w:tblGrid>
        <w:gridCol w:w="1721"/>
        <w:gridCol w:w="1813"/>
        <w:gridCol w:w="1734"/>
      </w:tblGrid>
      <w:tr>
        <w:trPr>
          <w:trHeight w:val="383"/>
        </w:trPr>
        <w:tc>
          <w:tcPr>
            <w:tcW w:w="3534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Review Accuracy of Data Submitted</w:t>
            </w:r>
          </w:p>
        </w:tc>
        <w:tc>
          <w:tcPr>
            <w:tcW w:w="17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 xml:space="preserve">Proceed to Appeal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br/>
              <w:t>Yes/No</w:t>
            </w:r>
          </w:p>
        </w:tc>
      </w:tr>
      <w:tr>
        <w:trPr>
          <w:trHeight w:val="428"/>
        </w:trPr>
        <w:tc>
          <w:tcPr>
            <w:tcW w:w="1721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Centre Grade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Grade Submitted</w:t>
            </w:r>
          </w:p>
        </w:tc>
        <w:tc>
          <w:tcPr>
            <w:tcW w:w="17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457"/>
        </w:trPr>
        <w:tc>
          <w:tcPr>
            <w:tcW w:w="1721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</w:tr>
    </w:tbl>
    <w:p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>
      <w:p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p>
      <w:p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p>
      <w:p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p>
      <w:p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p>
      <w:p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p>
      <w:p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p>
      <w:p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Proceed to Appeal</w:t>
      </w:r>
    </w:p>
    <w:p>
      <w:pPr>
        <w:spacing w:after="0" w:line="240" w:lineRule="auto"/>
        <w:rPr>
          <w:rFonts w:ascii="Segoe UI" w:hAnsi="Segoe UI" w:cs="Segoe UI"/>
          <w:b/>
          <w:bCs/>
          <w:sz w:val="12"/>
          <w:szCs w:val="12"/>
        </w:rPr>
      </w:pPr>
    </w:p>
    <w:p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An appeal may result in a grade moving, up or staying the same.  The original grade cannot be re-instated in any circumstances, even if the application was made in error.  Signing this form is your written consent to proceed to appeal. </w:t>
      </w:r>
    </w:p>
    <w:p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>
      <w:p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Grounds of Appeal</w:t>
      </w:r>
    </w:p>
    <w:p>
      <w:pPr>
        <w:spacing w:after="0" w:line="240" w:lineRule="auto"/>
        <w:rPr>
          <w:rFonts w:ascii="Segoe UI" w:hAnsi="Segoe UI" w:cs="Segoe UI"/>
          <w:b/>
          <w:bCs/>
          <w:sz w:val="12"/>
          <w:szCs w:val="12"/>
        </w:rPr>
      </w:pPr>
    </w:p>
    <w:p>
      <w:pPr>
        <w:spacing w:after="0" w:line="240" w:lineRule="auto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An application for an appeal may be submitted on one or more of the following grounds:</w:t>
      </w:r>
    </w:p>
    <w:tbl>
      <w:tblPr>
        <w:tblStyle w:val="TableGrid"/>
        <w:tblpPr w:leftFromText="180" w:rightFromText="180" w:vertAnchor="page" w:horzAnchor="margin" w:tblpY="10312"/>
        <w:tblW w:w="9351" w:type="dxa"/>
        <w:tblLook w:val="04A0" w:firstRow="1" w:lastRow="0" w:firstColumn="1" w:lastColumn="0" w:noHBand="0" w:noVBand="1"/>
      </w:tblPr>
      <w:tblGrid>
        <w:gridCol w:w="8784"/>
        <w:gridCol w:w="567"/>
      </w:tblGrid>
      <w:tr>
        <w:trPr>
          <w:trHeight w:val="641"/>
        </w:trPr>
        <w:tc>
          <w:tcPr>
            <w:tcW w:w="8784" w:type="dxa"/>
            <w:vAlign w:val="center"/>
          </w:tcPr>
          <w:p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color w:val="121212"/>
                <w:sz w:val="18"/>
                <w:szCs w:val="18"/>
                <w:lang w:val="en"/>
              </w:rPr>
              <w:t>The Head of Centre believes an administrative error was made in submitting the centre assessment data to WJEC</w:t>
            </w:r>
          </w:p>
        </w:tc>
        <w:tc>
          <w:tcPr>
            <w:tcW w:w="567" w:type="dxa"/>
            <w:vAlign w:val="center"/>
          </w:tcPr>
          <w:p>
            <w:pPr>
              <w:rPr>
                <w:bCs/>
                <w:sz w:val="20"/>
                <w:szCs w:val="20"/>
              </w:rPr>
            </w:pPr>
          </w:p>
        </w:tc>
      </w:tr>
      <w:tr>
        <w:trPr>
          <w:trHeight w:val="641"/>
        </w:trPr>
        <w:tc>
          <w:tcPr>
            <w:tcW w:w="8784" w:type="dxa"/>
            <w:vAlign w:val="center"/>
          </w:tcPr>
          <w:p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color w:val="121212"/>
                <w:sz w:val="18"/>
                <w:szCs w:val="18"/>
                <w:lang w:val="en"/>
              </w:rPr>
              <w:t>The Head of Centre believes that WJEC introduced an error into the centre assessment data submitted to it</w:t>
            </w:r>
          </w:p>
        </w:tc>
        <w:tc>
          <w:tcPr>
            <w:tcW w:w="567" w:type="dxa"/>
            <w:vAlign w:val="center"/>
          </w:tcPr>
          <w:p>
            <w:pPr>
              <w:rPr>
                <w:bCs/>
                <w:sz w:val="20"/>
                <w:szCs w:val="20"/>
              </w:rPr>
            </w:pPr>
          </w:p>
        </w:tc>
      </w:tr>
      <w:tr>
        <w:trPr>
          <w:trHeight w:val="641"/>
        </w:trPr>
        <w:tc>
          <w:tcPr>
            <w:tcW w:w="8784" w:type="dxa"/>
            <w:vAlign w:val="center"/>
          </w:tcPr>
          <w:p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color w:val="121212"/>
                <w:sz w:val="18"/>
                <w:szCs w:val="18"/>
                <w:lang w:val="en"/>
              </w:rPr>
              <w:t>The Head of Centre believes that a result issued by WJEC was incorrectly allocated and / or communicated to a learner.</w:t>
            </w:r>
          </w:p>
        </w:tc>
        <w:tc>
          <w:tcPr>
            <w:tcW w:w="567" w:type="dxa"/>
            <w:vAlign w:val="center"/>
          </w:tcPr>
          <w:p>
            <w:pPr>
              <w:rPr>
                <w:bCs/>
                <w:sz w:val="20"/>
                <w:szCs w:val="20"/>
              </w:rPr>
            </w:pPr>
          </w:p>
        </w:tc>
      </w:tr>
      <w:tr>
        <w:trPr>
          <w:trHeight w:val="641"/>
        </w:trPr>
        <w:tc>
          <w:tcPr>
            <w:tcW w:w="8784" w:type="dxa"/>
            <w:vAlign w:val="center"/>
          </w:tcPr>
          <w:p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color w:val="121212"/>
                <w:sz w:val="18"/>
                <w:szCs w:val="18"/>
                <w:lang w:val="en"/>
              </w:rPr>
              <w:t>That there was some other procedural failing on the part of WJEC.</w:t>
            </w:r>
            <w:r>
              <w:rPr>
                <w:rStyle w:val="apple-converted-space"/>
                <w:rFonts w:ascii="Segoe UI" w:hAnsi="Segoe UI" w:cs="Segoe UI"/>
                <w:color w:val="121212"/>
                <w:sz w:val="18"/>
                <w:szCs w:val="18"/>
                <w:lang w:val="en"/>
              </w:rPr>
              <w:t> </w:t>
            </w:r>
          </w:p>
        </w:tc>
        <w:tc>
          <w:tcPr>
            <w:tcW w:w="567" w:type="dxa"/>
            <w:vAlign w:val="center"/>
          </w:tcPr>
          <w:p>
            <w:pPr>
              <w:rPr>
                <w:bCs/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Candidate Signature________________________________________   Date: ____________________</w:t>
      </w:r>
    </w:p>
    <w:p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Head of Centre Signature __________________________________  Date: _____________________</w:t>
      </w:r>
    </w:p>
    <w:p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 xml:space="preserve">          Authorisation</w:t>
      </w:r>
    </w:p>
    <w:p>
      <w:pPr>
        <w:spacing w:after="0" w:line="240" w:lineRule="auto"/>
        <w:rPr>
          <w:rFonts w:ascii="Segoe UI" w:hAnsi="Segoe UI" w:cs="Segoe UI"/>
        </w:rPr>
      </w:pPr>
    </w:p>
    <w:sectPr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  <w:endnote w:type="continuationNotice" w:id="1">
    <w:p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type="continuationNotice" w:id="1">
    <w:p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13BBB"/>
    <w:multiLevelType w:val="hybridMultilevel"/>
    <w:tmpl w:val="60527D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4F5374A-6127-4468-8238-9731B691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Arial" w:eastAsiaTheme="minorHAnsi" w:hAnsi="Arial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apple-converted-space">
    <w:name w:val="apple-converted-spac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6f93dd17-42aa-420f-9d57-21344332ef16" ContentTypeId="0x010100673A277A40C20D4E8B6352A5DB46D34C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W Document" ma:contentTypeID="0x010100673A277A40C20D4E8B6352A5DB46D34C00F69DC67FC8B1AB4E96E487800E15692D" ma:contentTypeVersion="" ma:contentTypeDescription="" ma:contentTypeScope="" ma:versionID="888689e60859801c5c1cf48f77ba7616">
  <xsd:schema xmlns:xsd="http://www.w3.org/2001/XMLSchema" xmlns:xs="http://www.w3.org/2001/XMLSchema" xmlns:p="http://schemas.microsoft.com/office/2006/metadata/properties" xmlns:ns2="a1d47bb1-82e3-4d60-b9e5-b0f0cc087192" targetNamespace="http://schemas.microsoft.com/office/2006/metadata/properties" ma:root="true" ma:fieldsID="1bf5cfd1693e07d2fa1c797e8d49d32c" ns2:_="">
    <xsd:import namespace="a1d47bb1-82e3-4d60-b9e5-b0f0cc087192"/>
    <xsd:element name="properties">
      <xsd:complexType>
        <xsd:sequence>
          <xsd:element name="documentManagement">
            <xsd:complexType>
              <xsd:all>
                <xsd:element ref="ns2:e5b3aca9f9ee4923864452175ab3bd24" minOccurs="0"/>
                <xsd:element ref="ns2:TaxCatchAll" minOccurs="0"/>
                <xsd:element ref="ns2:TaxCatchAllLabel" minOccurs="0"/>
                <xsd:element ref="ns2:l9c4c35c083e405e9acec429bbbd8277" minOccurs="0"/>
                <xsd:element ref="ns2:k544a29ceee24fd9a136e1e6234e67e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47bb1-82e3-4d60-b9e5-b0f0cc087192" elementFormDefault="qualified">
    <xsd:import namespace="http://schemas.microsoft.com/office/2006/documentManagement/types"/>
    <xsd:import namespace="http://schemas.microsoft.com/office/infopath/2007/PartnerControls"/>
    <xsd:element name="e5b3aca9f9ee4923864452175ab3bd24" ma:index="8" nillable="true" ma:taxonomy="true" ma:internalName="e5b3aca9f9ee4923864452175ab3bd24" ma:taxonomyFieldName="Data_x0020_classification" ma:displayName="Data classification" ma:default="1;#Official|b38283cd-cbb6-4228-b374-af2de6a9d035" ma:fieldId="{e5b3aca9-f9ee-4923-8644-52175ab3bd24}" ma:sspId="6f93dd17-42aa-420f-9d57-21344332ef16" ma:termSetId="93fb9409-d0c9-4925-9fc5-a25a902b1c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31093B4-E090-4C77-94C2-59400EA4C75E}" ma:internalName="TaxCatchAll" ma:showField="CatchAllData" ma:web="{c3e78f21-846a-49ca-ab0e-6f3748e3bee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31093B4-E090-4C77-94C2-59400EA4C75E}" ma:internalName="TaxCatchAllLabel" ma:readOnly="true" ma:showField="CatchAllDataLabel" ma:web="{c3e78f21-846a-49ca-ab0e-6f3748e3bee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9c4c35c083e405e9acec429bbbd8277" ma:index="12" nillable="true" ma:taxonomy="true" ma:internalName="l9c4c35c083e405e9acec429bbbd8277" ma:taxonomyFieldName="Item_x0020_department" ma:displayName="Item department" ma:default="" ma:fieldId="{59c4c35c-083e-405e-9ace-c429bbbd8277}" ma:taxonomyMulti="true" ma:sspId="6f93dd17-42aa-420f-9d57-21344332ef16" ma:termSetId="0487019d-f97e-4d6d-9d4d-ab8085a90d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44a29ceee24fd9a136e1e6234e67e7" ma:index="14" nillable="true" ma:taxonomy="true" ma:internalName="k544a29ceee24fd9a136e1e6234e67e7" ma:taxonomyFieldName="Item_x0020_topic" ma:displayName="Item topic" ma:default="" ma:fieldId="{4544a29c-eee2-4fd9-a136-e1e6234e67e7}" ma:sspId="6f93dd17-42aa-420f-9d57-21344332ef16" ma:termSetId="805dbc2d-1c15-46e4-b5d8-cd214b9fefc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544a29ceee24fd9a136e1e6234e67e7 xmlns="a1d47bb1-82e3-4d60-b9e5-b0f0cc087192">
      <Terms xmlns="http://schemas.microsoft.com/office/infopath/2007/PartnerControls"/>
    </k544a29ceee24fd9a136e1e6234e67e7>
    <TaxCatchAll xmlns="a1d47bb1-82e3-4d60-b9e5-b0f0cc087192">
      <Value>1</Value>
    </TaxCatchAll>
    <e5b3aca9f9ee4923864452175ab3bd24 xmlns="a1d47bb1-82e3-4d60-b9e5-b0f0cc0871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b38283cd-cbb6-4228-b374-af2de6a9d035</TermId>
        </TermInfo>
      </Terms>
    </e5b3aca9f9ee4923864452175ab3bd24>
    <l9c4c35c083e405e9acec429bbbd8277 xmlns="a1d47bb1-82e3-4d60-b9e5-b0f0cc087192">
      <Terms xmlns="http://schemas.microsoft.com/office/infopath/2007/PartnerControls"/>
    </l9c4c35c083e405e9acec429bbbd8277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1255C5-7F9E-431F-AEDC-B775C91BD07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56C1DED-5383-4570-BEC9-16EA89C07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47bb1-82e3-4d60-b9e5-b0f0cc087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A80C4B-BA1E-4A0D-956A-596E124728DE}">
  <ds:schemaRefs>
    <ds:schemaRef ds:uri="http://purl.org/dc/terms/"/>
    <ds:schemaRef ds:uri="http://schemas.openxmlformats.org/package/2006/metadata/core-properties"/>
    <ds:schemaRef ds:uri="a1d47bb1-82e3-4d60-b9e5-b0f0cc087192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85FC34B-1DC0-4218-A665-1CF260B689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Allitt</dc:creator>
  <cp:keywords/>
  <dc:description/>
  <cp:lastModifiedBy>C Davies</cp:lastModifiedBy>
  <cp:revision>2</cp:revision>
  <dcterms:created xsi:type="dcterms:W3CDTF">2020-09-01T09:03:00Z</dcterms:created>
  <dcterms:modified xsi:type="dcterms:W3CDTF">2020-09-01T09:03:00Z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0x010100673A277A40C20D4E8B6352A5DB46D34C00F69DC67FC8B1AB4E96E487800E15692D</vt:lpwstr>
  </property>
  <property fmtid="{D5CDD505-2E9C-101B-9397-08002B2CF9AE}" pid="3" name="Item topic">
    <vt:lpwstr/>
  </property>
  <property fmtid="{D5CDD505-2E9C-101B-9397-08002B2CF9AE}" pid="4" name="Item department">
    <vt:lpwstr/>
  </property>
  <property fmtid="{D5CDD505-2E9C-101B-9397-08002B2CF9AE}" pid="5" name="Data classification">
    <vt:lpwstr>1;#Official|b38283cd-cbb6-4228-b374-af2de6a9d035</vt:lpwstr>
  </property>
</Properties>
</file>